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3F0286">
              <w:rPr>
                <w:rFonts w:ascii="Times New Roman" w:hAnsi="Times New Roman"/>
                <w:sz w:val="24"/>
                <w:szCs w:val="24"/>
                <w:u w:val="single"/>
              </w:rPr>
              <w:t>Ратников А.В.</w:t>
            </w:r>
          </w:p>
          <w:p w:rsidR="004A0256" w:rsidRPr="00FD491C" w:rsidRDefault="00911CB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</w:t>
            </w:r>
            <w:r w:rsidR="004A0256" w:rsidRPr="00FD491C">
              <w:rPr>
                <w:rFonts w:ascii="Times New Roman" w:hAnsi="Times New Roman"/>
                <w:sz w:val="20"/>
                <w:szCs w:val="20"/>
              </w:rPr>
              <w:t>(подпись)                    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0B51B7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5D536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5F642F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3F0286">
        <w:rPr>
          <w:rFonts w:ascii="Times New Roman" w:hAnsi="Times New Roman"/>
          <w:sz w:val="24"/>
          <w:szCs w:val="24"/>
        </w:rPr>
        <w:t>1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1.Должность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5D536C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8B7336">
        <w:rPr>
          <w:rFonts w:ascii="Times New Roman" w:hAnsi="Times New Roman"/>
          <w:sz w:val="24"/>
          <w:szCs w:val="24"/>
        </w:rPr>
        <w:t xml:space="preserve"> </w:t>
      </w:r>
      <w:r w:rsidR="00F629D8">
        <w:rPr>
          <w:rFonts w:ascii="Times New Roman" w:hAnsi="Times New Roman"/>
          <w:sz w:val="24"/>
          <w:szCs w:val="24"/>
        </w:rPr>
        <w:t xml:space="preserve">№ </w:t>
      </w:r>
      <w:r w:rsidR="007715E2">
        <w:rPr>
          <w:rFonts w:ascii="Times New Roman" w:hAnsi="Times New Roman"/>
          <w:sz w:val="24"/>
          <w:szCs w:val="24"/>
        </w:rPr>
        <w:t>1</w:t>
      </w:r>
      <w:r w:rsidR="008B7336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>(далее –</w:t>
      </w:r>
      <w:r w:rsidR="00C746ED">
        <w:rPr>
          <w:rFonts w:ascii="Times New Roman" w:hAnsi="Times New Roman"/>
          <w:sz w:val="24"/>
          <w:szCs w:val="24"/>
        </w:rPr>
        <w:t xml:space="preserve"> </w:t>
      </w:r>
      <w:r w:rsidR="005D536C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2C67C5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0D139F">
        <w:rPr>
          <w:rFonts w:ascii="Times New Roman" w:hAnsi="Times New Roman"/>
          <w:bCs/>
          <w:sz w:val="24"/>
          <w:szCs w:val="24"/>
        </w:rPr>
        <w:t>2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</w:t>
      </w:r>
      <w:r w:rsidR="002C67C5" w:rsidRPr="00FD491C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C746ED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2C67C5" w:rsidRPr="00394C65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B56870" w:rsidRDefault="004A0256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</w:t>
      </w:r>
      <w:r w:rsidR="00B56870">
        <w:rPr>
          <w:rFonts w:ascii="Times New Roman" w:hAnsi="Times New Roman"/>
          <w:sz w:val="24"/>
          <w:szCs w:val="24"/>
        </w:rPr>
        <w:t>Вид профессиональной служебной деятельности государственного налогового инспектора</w:t>
      </w:r>
      <w:r w:rsidR="00B56870" w:rsidRPr="00816FF5">
        <w:rPr>
          <w:rFonts w:ascii="Times New Roman" w:hAnsi="Times New Roman"/>
          <w:sz w:val="24"/>
          <w:szCs w:val="24"/>
        </w:rPr>
        <w:t xml:space="preserve"> </w:t>
      </w:r>
      <w:r w:rsidR="00B56870" w:rsidRPr="00070FCC">
        <w:rPr>
          <w:rFonts w:ascii="Times New Roman" w:hAnsi="Times New Roman"/>
          <w:sz w:val="24"/>
          <w:szCs w:val="24"/>
        </w:rPr>
        <w:t xml:space="preserve">отдела камеральных проверок № </w:t>
      </w:r>
      <w:r w:rsidR="00B56870">
        <w:rPr>
          <w:rFonts w:ascii="Times New Roman" w:hAnsi="Times New Roman"/>
          <w:sz w:val="24"/>
          <w:szCs w:val="24"/>
        </w:rPr>
        <w:t>1</w:t>
      </w:r>
      <w:r w:rsidR="00B56870" w:rsidRPr="00070FCC">
        <w:rPr>
          <w:rFonts w:ascii="Times New Roman" w:hAnsi="Times New Roman"/>
          <w:sz w:val="24"/>
          <w:szCs w:val="24"/>
        </w:rPr>
        <w:t xml:space="preserve"> (далее - Отдел)</w:t>
      </w:r>
      <w:r w:rsidR="00B56870">
        <w:rPr>
          <w:rFonts w:ascii="Times New Roman" w:hAnsi="Times New Roman"/>
          <w:sz w:val="24"/>
          <w:szCs w:val="24"/>
        </w:rPr>
        <w:t xml:space="preserve">: </w:t>
      </w:r>
    </w:p>
    <w:p w:rsidR="00B56870" w:rsidRPr="00070FCC" w:rsidRDefault="00B56870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</w:t>
      </w:r>
      <w:r w:rsidRPr="00070FCC">
        <w:rPr>
          <w:rFonts w:ascii="Times New Roman" w:hAnsi="Times New Roman"/>
          <w:sz w:val="24"/>
          <w:szCs w:val="24"/>
        </w:rPr>
        <w:t>существление налогового контроля</w:t>
      </w:r>
      <w:r>
        <w:rPr>
          <w:rFonts w:ascii="Times New Roman" w:hAnsi="Times New Roman"/>
          <w:sz w:val="24"/>
          <w:szCs w:val="24"/>
        </w:rPr>
        <w:t xml:space="preserve">: </w:t>
      </w:r>
      <w:r w:rsidRPr="00070FCC">
        <w:rPr>
          <w:rFonts w:ascii="Times New Roman" w:hAnsi="Times New Roman"/>
          <w:sz w:val="24"/>
          <w:szCs w:val="24"/>
        </w:rPr>
        <w:t>осуществление налогового контроля посредством проведения каме</w:t>
      </w:r>
      <w:r>
        <w:rPr>
          <w:rFonts w:ascii="Times New Roman" w:hAnsi="Times New Roman"/>
          <w:sz w:val="24"/>
          <w:szCs w:val="24"/>
        </w:rPr>
        <w:t>ральных проверок, н</w:t>
      </w:r>
      <w:r w:rsidRPr="00070FCC">
        <w:rPr>
          <w:rFonts w:ascii="Times New Roman" w:hAnsi="Times New Roman"/>
          <w:sz w:val="24"/>
          <w:szCs w:val="24"/>
        </w:rPr>
        <w:t>алоговый контроль в связи с осуществлением сделок между взаимозависимыми ли</w:t>
      </w:r>
      <w:r>
        <w:rPr>
          <w:rFonts w:ascii="Times New Roman" w:hAnsi="Times New Roman"/>
          <w:sz w:val="24"/>
          <w:szCs w:val="24"/>
        </w:rPr>
        <w:t>цами, м</w:t>
      </w:r>
      <w:r w:rsidRPr="00070FCC">
        <w:rPr>
          <w:rFonts w:ascii="Times New Roman" w:hAnsi="Times New Roman"/>
          <w:sz w:val="24"/>
          <w:szCs w:val="24"/>
        </w:rPr>
        <w:t>еждународный обмен информацией с компетентными органами иностранных госуда</w:t>
      </w:r>
      <w:proofErr w:type="gramStart"/>
      <w:r w:rsidRPr="00070FCC">
        <w:rPr>
          <w:rFonts w:ascii="Times New Roman" w:hAnsi="Times New Roman"/>
          <w:sz w:val="24"/>
          <w:szCs w:val="24"/>
        </w:rPr>
        <w:t>рств</w:t>
      </w:r>
      <w:r>
        <w:rPr>
          <w:rFonts w:ascii="Times New Roman" w:hAnsi="Times New Roman"/>
          <w:sz w:val="24"/>
          <w:szCs w:val="24"/>
        </w:rPr>
        <w:t xml:space="preserve"> в сф</w:t>
      </w:r>
      <w:proofErr w:type="gramEnd"/>
      <w:r>
        <w:rPr>
          <w:rFonts w:ascii="Times New Roman" w:hAnsi="Times New Roman"/>
          <w:sz w:val="24"/>
          <w:szCs w:val="24"/>
        </w:rPr>
        <w:t>ере налогообложения;</w:t>
      </w:r>
    </w:p>
    <w:p w:rsidR="00B56870" w:rsidRDefault="00B56870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добавленную стоимость; </w:t>
      </w:r>
    </w:p>
    <w:p w:rsidR="00B56870" w:rsidRDefault="00B56870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налога на прибыль организаций; </w:t>
      </w:r>
    </w:p>
    <w:p w:rsidR="00B56870" w:rsidRDefault="00B56870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природных ресурсов; </w:t>
      </w:r>
    </w:p>
    <w:p w:rsidR="00B56870" w:rsidRDefault="00B56870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 xml:space="preserve">егулирование в сфере налогообложения акцизами; </w:t>
      </w:r>
    </w:p>
    <w:p w:rsidR="00B56870" w:rsidRDefault="00B56870" w:rsidP="00B5687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-Р</w:t>
      </w:r>
      <w:r w:rsidRPr="00070FCC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</w:t>
      </w:r>
      <w:r>
        <w:rPr>
          <w:rFonts w:ascii="Times New Roman" w:hAnsi="Times New Roman"/>
          <w:sz w:val="24"/>
          <w:szCs w:val="24"/>
        </w:rPr>
        <w:t>альных предпринимателей.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4.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5D536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2C67C5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0D139F">
        <w:rPr>
          <w:rFonts w:ascii="Times New Roman" w:hAnsi="Times New Roman"/>
          <w:sz w:val="24"/>
          <w:szCs w:val="24"/>
        </w:rPr>
        <w:t>Г</w:t>
      </w:r>
      <w:r w:rsidR="005D536C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633D85" w:rsidRDefault="0026090F" w:rsidP="007D74F0">
      <w:pPr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2C67C5">
        <w:rPr>
          <w:rFonts w:ascii="Times New Roman" w:hAnsi="Times New Roman"/>
          <w:sz w:val="24"/>
          <w:szCs w:val="24"/>
        </w:rPr>
        <w:t xml:space="preserve">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6.1. Наличие высшего образования</w:t>
      </w:r>
      <w:r w:rsidR="002C67C5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="002C67C5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633D85">
        <w:rPr>
          <w:rFonts w:ascii="Times New Roman" w:hAnsi="Times New Roman"/>
          <w:sz w:val="24"/>
          <w:szCs w:val="24"/>
        </w:rPr>
        <w:t>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B837FB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постановление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B837FB" w:rsidRPr="00E63DD1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20" w:history="1">
        <w:r w:rsidRPr="00456FE8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Pr="00456FE8">
        <w:rPr>
          <w:rFonts w:ascii="Times New Roman" w:eastAsia="Times New Roman" w:hAnsi="Times New Roman"/>
          <w:sz w:val="24"/>
          <w:szCs w:val="24"/>
          <w:lang w:eastAsia="ru-RU"/>
        </w:rPr>
        <w:t xml:space="preserve"> ФНС России от 8 июля 2019 г. N ММВ-7-19/343@ «О</w:t>
      </w:r>
      <w:r w:rsidRPr="00456FE8">
        <w:rPr>
          <w:rFonts w:ascii="Times New Roman" w:hAnsi="Times New Roman"/>
          <w:sz w:val="24"/>
          <w:szCs w:val="24"/>
        </w:rPr>
        <w:t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Pr="00456FE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56FE8">
        <w:rPr>
          <w:rFonts w:ascii="Times New Roman" w:hAnsi="Times New Roman"/>
          <w:sz w:val="24"/>
          <w:szCs w:val="24"/>
        </w:rPr>
        <w:t>актах</w:t>
      </w:r>
      <w:proofErr w:type="gramEnd"/>
      <w:r w:rsidRPr="00456FE8">
        <w:rPr>
          <w:rFonts w:ascii="Times New Roman" w:hAnsi="Times New Roman"/>
          <w:sz w:val="24"/>
          <w:szCs w:val="24"/>
        </w:rPr>
        <w:t xml:space="preserve">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</w:t>
      </w:r>
      <w:proofErr w:type="gramStart"/>
      <w:r w:rsidRPr="00456FE8">
        <w:rPr>
          <w:rFonts w:ascii="Times New Roman" w:hAnsi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B837FB" w:rsidRPr="00633D85" w:rsidRDefault="00B837FB" w:rsidP="00B837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B837FB" w:rsidRPr="00633D85" w:rsidRDefault="00B837FB" w:rsidP="00B837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сентября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475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7A7F37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A7F37" w:rsidRPr="007A7F37">
        <w:rPr>
          <w:rFonts w:ascii="Times New Roman" w:eastAsia="Times New Roman" w:hAnsi="Times New Roman"/>
          <w:sz w:val="24"/>
          <w:szCs w:val="24"/>
          <w:lang w:eastAsia="ru-RU"/>
        </w:rPr>
        <w:t xml:space="preserve">Приказ </w:t>
      </w:r>
      <w:proofErr w:type="spellStart"/>
      <w:r w:rsidR="007A7F37" w:rsidRPr="007A7F37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="007A7F37" w:rsidRPr="007A7F37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03.02.2022 N 267 "Об утверждении Перечня кодов товаров в соответствии с единой Товарной номенклатурой внешнеэкономической деятельности Евразийского экономического союза, </w:t>
      </w:r>
      <w:proofErr w:type="gramStart"/>
      <w:r w:rsidR="007A7F37" w:rsidRPr="007A7F37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="007A7F37" w:rsidRPr="007A7F37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части первой Налоговог</w:t>
      </w:r>
      <w:r w:rsidR="007A7F37">
        <w:rPr>
          <w:rFonts w:ascii="Times New Roman" w:eastAsia="Times New Roman" w:hAnsi="Times New Roman"/>
          <w:sz w:val="24"/>
          <w:szCs w:val="24"/>
          <w:lang w:eastAsia="ru-RU"/>
        </w:rPr>
        <w:t>о кодекса Российской Федерации";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B837FB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мая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B837FB" w:rsidRDefault="00B837FB" w:rsidP="00B837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26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августа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ММВ-7-13/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421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 № ММВ-7-13/704@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";</w:t>
      </w:r>
      <w:proofErr w:type="gramEnd"/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лицами";</w:t>
      </w:r>
    </w:p>
    <w:p w:rsidR="00B837FB" w:rsidRDefault="00B837FB" w:rsidP="00B837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Приказ ФНС России от </w:t>
      </w:r>
      <w:r>
        <w:rPr>
          <w:rFonts w:ascii="Times New Roman" w:eastAsiaTheme="minorHAnsi" w:hAnsi="Times New Roman"/>
          <w:sz w:val="24"/>
          <w:szCs w:val="24"/>
        </w:rPr>
        <w:t>07</w:t>
      </w:r>
      <w:r w:rsidRPr="00A7574A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11</w:t>
      </w:r>
      <w:r w:rsidRPr="00A7574A">
        <w:rPr>
          <w:rFonts w:ascii="Times New Roman" w:eastAsiaTheme="minorHAnsi" w:hAnsi="Times New Roman"/>
          <w:sz w:val="24"/>
          <w:szCs w:val="24"/>
        </w:rPr>
        <w:t>.201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A7574A">
        <w:rPr>
          <w:rFonts w:ascii="Times New Roman" w:eastAsiaTheme="minorHAnsi" w:hAnsi="Times New Roman"/>
          <w:sz w:val="24"/>
          <w:szCs w:val="24"/>
        </w:rPr>
        <w:t xml:space="preserve"> N ММВ-7-2/</w:t>
      </w:r>
      <w:r>
        <w:rPr>
          <w:rFonts w:ascii="Times New Roman" w:eastAsiaTheme="minorHAnsi" w:hAnsi="Times New Roman"/>
          <w:sz w:val="24"/>
          <w:szCs w:val="24"/>
        </w:rPr>
        <w:t>628</w:t>
      </w:r>
      <w:r w:rsidRPr="00A7574A">
        <w:rPr>
          <w:rFonts w:ascii="Times New Roman" w:eastAsiaTheme="minorHAnsi" w:hAnsi="Times New Roman"/>
          <w:sz w:val="24"/>
          <w:szCs w:val="24"/>
        </w:rPr>
        <w:t>@ "</w:t>
      </w:r>
      <w:r>
        <w:rPr>
          <w:rFonts w:ascii="Times New Roman" w:eastAsiaTheme="minorHAnsi" w:hAnsi="Times New Roman"/>
          <w:sz w:val="24"/>
          <w:szCs w:val="24"/>
        </w:rPr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Pr="00A7574A">
        <w:rPr>
          <w:rFonts w:ascii="Times New Roman" w:eastAsiaTheme="minorHAnsi" w:hAnsi="Times New Roman"/>
          <w:sz w:val="24"/>
          <w:szCs w:val="24"/>
        </w:rPr>
        <w:t>";</w:t>
      </w:r>
    </w:p>
    <w:p w:rsidR="00B837FB" w:rsidRPr="00633D85" w:rsidRDefault="00B837FB" w:rsidP="00B837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B837FB" w:rsidRPr="00633D85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B837FB" w:rsidRDefault="00B837FB" w:rsidP="00B837F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июля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ММВ-7-2/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460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@ 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>
        <w:rPr>
          <w:rFonts w:ascii="Times New Roman" w:eastAsiaTheme="minorHAnsi" w:hAnsi="Times New Roman"/>
          <w:sz w:val="24"/>
          <w:szCs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";</w:t>
      </w:r>
    </w:p>
    <w:p w:rsidR="00B837FB" w:rsidRDefault="00B837FB" w:rsidP="00B837F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7A7F37" w:rsidRDefault="007A7F37" w:rsidP="00B837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7A7F37">
        <w:rPr>
          <w:rFonts w:ascii="Times New Roman" w:eastAsia="Times New Roman" w:hAnsi="Times New Roman"/>
          <w:sz w:val="24"/>
          <w:szCs w:val="24"/>
          <w:lang w:eastAsia="ru-RU"/>
        </w:rPr>
        <w:t>Приказ ФНС России от 14.08.2020 N ЕД-7-8/583@ 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 (Зарегистрировано в Минюсте России 14.09.2020 N 59814)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bookmarkStart w:id="6" w:name="_GoBack"/>
      <w:bookmarkEnd w:id="6"/>
    </w:p>
    <w:p w:rsidR="00B837FB" w:rsidRPr="00633D85" w:rsidRDefault="00B837FB" w:rsidP="00B837F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8A64FD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DB392C" w:rsidRDefault="00B02FD9" w:rsidP="00DB39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6.5.</w:t>
      </w:r>
      <w:r w:rsidR="007C0B52" w:rsidRPr="00DB392C">
        <w:rPr>
          <w:rFonts w:ascii="Times New Roman" w:eastAsia="Times New Roman" w:hAnsi="Times New Roman"/>
          <w:sz w:val="24"/>
          <w:szCs w:val="24"/>
          <w:lang w:eastAsia="ru-RU"/>
        </w:rPr>
        <w:t> Наличие функциональных знаний: </w:t>
      </w:r>
    </w:p>
    <w:p w:rsidR="00DB392C" w:rsidRPr="00DB392C" w:rsidRDefault="00DB392C" w:rsidP="00DB392C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виды, назначение и технологии организации проверочных процедур;</w:t>
      </w:r>
    </w:p>
    <w:p w:rsidR="00DB392C" w:rsidRPr="00DB392C" w:rsidRDefault="00DB392C" w:rsidP="00DB392C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понятие единого реестра проверок, процедура его формирования;</w:t>
      </w:r>
    </w:p>
    <w:p w:rsidR="00DB392C" w:rsidRPr="00DB392C" w:rsidRDefault="00DB392C" w:rsidP="00DB392C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ограничения при проведении проверочных процедур;</w:t>
      </w:r>
    </w:p>
    <w:p w:rsidR="00DB392C" w:rsidRPr="00DB392C" w:rsidRDefault="00DB392C" w:rsidP="00DB39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плановые (рейдовые) осмотры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B392C" w:rsidRPr="00DB392C" w:rsidRDefault="00DB392C" w:rsidP="00DB392C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требования к предоставлению государственных услуг;</w:t>
      </w:r>
    </w:p>
    <w:p w:rsidR="00DB392C" w:rsidRPr="00DB392C" w:rsidRDefault="00DB392C" w:rsidP="00DB392C">
      <w:pPr>
        <w:framePr w:hSpace="180" w:wrap="around" w:vAnchor="text" w:hAnchor="text" w:y="1"/>
        <w:widowControl w:val="0"/>
        <w:autoSpaceDE w:val="0"/>
        <w:autoSpaceDN w:val="0"/>
        <w:spacing w:after="0" w:line="240" w:lineRule="auto"/>
        <w:ind w:firstLine="709"/>
        <w:suppressOverlap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права заявителей при получении государственных услуг;</w:t>
      </w:r>
    </w:p>
    <w:p w:rsidR="00DB392C" w:rsidRDefault="00DB392C" w:rsidP="00DB39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392C">
        <w:rPr>
          <w:rFonts w:ascii="Times New Roman" w:eastAsia="Times New Roman" w:hAnsi="Times New Roman"/>
          <w:sz w:val="24"/>
          <w:szCs w:val="24"/>
          <w:lang w:eastAsia="ru-RU"/>
        </w:rPr>
        <w:t>- обязанности государственных органов, предоставляющих государственные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392C" w:rsidRPr="00DB392C" w:rsidRDefault="00DB392C" w:rsidP="00DB39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2C67C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C746ED">
        <w:rPr>
          <w:rFonts w:ascii="Times New Roman" w:hAnsi="Times New Roman"/>
          <w:sz w:val="24"/>
          <w:szCs w:val="24"/>
        </w:rPr>
        <w:t>умение управлять изменениями.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D3356B" w:rsidRPr="00D3356B" w:rsidRDefault="00D3356B" w:rsidP="00D3356B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3356B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</w:rPr>
        <w:t>ъектов в электронных документах;</w:t>
      </w:r>
    </w:p>
    <w:p w:rsidR="00253EF5" w:rsidRPr="00D3356B" w:rsidRDefault="00253EF5" w:rsidP="00D3356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356B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DB392C" w:rsidRPr="00DB392C" w:rsidRDefault="00DB392C" w:rsidP="00DB392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B392C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</w:t>
      </w:r>
      <w:r>
        <w:rPr>
          <w:rFonts w:ascii="Times New Roman" w:hAnsi="Times New Roman"/>
          <w:sz w:val="24"/>
          <w:szCs w:val="24"/>
        </w:rPr>
        <w:t>;</w:t>
      </w:r>
    </w:p>
    <w:p w:rsidR="00DB392C" w:rsidRDefault="00DB392C" w:rsidP="003E67F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B392C">
        <w:rPr>
          <w:rFonts w:ascii="Times New Roman" w:hAnsi="Times New Roman"/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</w:t>
      </w:r>
      <w:r>
        <w:rPr>
          <w:rFonts w:ascii="Times New Roman" w:hAnsi="Times New Roman"/>
          <w:sz w:val="24"/>
          <w:szCs w:val="24"/>
        </w:rPr>
        <w:t>;</w:t>
      </w:r>
    </w:p>
    <w:p w:rsidR="003E67F7" w:rsidRDefault="00DB392C" w:rsidP="003E67F7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DB392C">
        <w:rPr>
          <w:rFonts w:ascii="Times New Roman" w:hAnsi="Times New Roman"/>
          <w:sz w:val="24"/>
          <w:szCs w:val="24"/>
        </w:rPr>
        <w:t>- рассмотрение запросов, ходатайств, уведомлений, жалоб</w:t>
      </w:r>
      <w:r w:rsidR="003E67F7">
        <w:rPr>
          <w:rFonts w:ascii="Times New Roman" w:hAnsi="Times New Roman"/>
          <w:sz w:val="24"/>
          <w:szCs w:val="24"/>
        </w:rPr>
        <w:t>.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1A5707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lastRenderedPageBreak/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0C3676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132E80" w:rsidRPr="000C3676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0C3676">
        <w:rPr>
          <w:rFonts w:ascii="Times New Roman" w:hAnsi="Times New Roman"/>
          <w:sz w:val="24"/>
          <w:szCs w:val="24"/>
        </w:rPr>
        <w:t>осуществлять</w:t>
      </w:r>
      <w:r w:rsidR="00A80F83" w:rsidRPr="000C3676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0C3676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 xml:space="preserve">- осуществлять </w:t>
      </w:r>
      <w:proofErr w:type="gramStart"/>
      <w:r w:rsidRPr="000C3676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0C3676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8D7071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8D7071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Pr="000C3676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0C3676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вносить 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0C3676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0C3676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участв</w:t>
      </w:r>
      <w:r w:rsidR="000B3700" w:rsidRPr="000C3676">
        <w:rPr>
          <w:rFonts w:ascii="Times New Roman" w:hAnsi="Times New Roman"/>
          <w:sz w:val="24"/>
          <w:szCs w:val="24"/>
        </w:rPr>
        <w:t>овать</w:t>
      </w:r>
      <w:r w:rsidRPr="000C3676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8D7071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8D7071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0C3676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Pr="000C3676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 xml:space="preserve">- </w:t>
      </w:r>
      <w:r w:rsidR="008D7071">
        <w:rPr>
          <w:rFonts w:ascii="Times New Roman" w:hAnsi="Times New Roman"/>
          <w:sz w:val="24"/>
          <w:szCs w:val="24"/>
        </w:rPr>
        <w:t xml:space="preserve">участвовать в </w:t>
      </w:r>
      <w:r w:rsidRPr="000C3676">
        <w:rPr>
          <w:rFonts w:ascii="Times New Roman" w:hAnsi="Times New Roman"/>
          <w:sz w:val="24"/>
          <w:szCs w:val="24"/>
        </w:rPr>
        <w:t>подгот</w:t>
      </w:r>
      <w:r w:rsidR="008D7071">
        <w:rPr>
          <w:rFonts w:ascii="Times New Roman" w:hAnsi="Times New Roman"/>
          <w:sz w:val="24"/>
          <w:szCs w:val="24"/>
        </w:rPr>
        <w:t>овке</w:t>
      </w:r>
      <w:r w:rsidRPr="000C3676">
        <w:rPr>
          <w:rFonts w:ascii="Times New Roman" w:hAnsi="Times New Roman"/>
          <w:sz w:val="24"/>
          <w:szCs w:val="24"/>
        </w:rPr>
        <w:t xml:space="preserve"> ответ</w:t>
      </w:r>
      <w:r w:rsidR="008D7071">
        <w:rPr>
          <w:rFonts w:ascii="Times New Roman" w:hAnsi="Times New Roman"/>
          <w:sz w:val="24"/>
          <w:szCs w:val="24"/>
        </w:rPr>
        <w:t>ов</w:t>
      </w:r>
      <w:r w:rsidRPr="000C3676">
        <w:rPr>
          <w:rFonts w:ascii="Times New Roman" w:hAnsi="Times New Roman"/>
          <w:sz w:val="24"/>
          <w:szCs w:val="24"/>
        </w:rPr>
        <w:t xml:space="preserve"> на запросы государственных органов, а также пис</w:t>
      </w:r>
      <w:r w:rsidR="008D7071">
        <w:rPr>
          <w:rFonts w:ascii="Times New Roman" w:hAnsi="Times New Roman"/>
          <w:sz w:val="24"/>
          <w:szCs w:val="24"/>
        </w:rPr>
        <w:t>ем</w:t>
      </w:r>
      <w:r w:rsidRPr="000C3676">
        <w:rPr>
          <w:rFonts w:ascii="Times New Roman" w:hAnsi="Times New Roman"/>
          <w:sz w:val="24"/>
          <w:szCs w:val="24"/>
        </w:rPr>
        <w:t>, заявлени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>, жалоб и предложени</w:t>
      </w:r>
      <w:r w:rsidR="008D7071">
        <w:rPr>
          <w:rFonts w:ascii="Times New Roman" w:hAnsi="Times New Roman"/>
          <w:sz w:val="24"/>
          <w:szCs w:val="24"/>
        </w:rPr>
        <w:t>й</w:t>
      </w:r>
      <w:r w:rsidRPr="000C3676">
        <w:rPr>
          <w:rFonts w:ascii="Times New Roman" w:hAnsi="Times New Roman"/>
          <w:sz w:val="24"/>
          <w:szCs w:val="24"/>
        </w:rPr>
        <w:t xml:space="preserve"> организаций и граждан по вопросам, о</w:t>
      </w:r>
      <w:r w:rsidR="00132E80" w:rsidRPr="000C3676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EF314E" w:rsidRPr="000C3676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0C3676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осуществля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0C3676">
        <w:rPr>
          <w:rFonts w:ascii="Times New Roman" w:hAnsi="Times New Roman"/>
          <w:sz w:val="24"/>
          <w:szCs w:val="24"/>
        </w:rPr>
        <w:t>о</w:t>
      </w:r>
      <w:r w:rsidRPr="000C3676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0C3676">
        <w:rPr>
          <w:rFonts w:ascii="Times New Roman" w:hAnsi="Times New Roman"/>
          <w:sz w:val="24"/>
          <w:szCs w:val="24"/>
        </w:rPr>
        <w:t>ть от них</w:t>
      </w:r>
      <w:r w:rsidRPr="000C3676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731368" w:rsidRDefault="00731368" w:rsidP="00731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0C3676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0C3676">
        <w:rPr>
          <w:rFonts w:ascii="Times New Roman" w:hAnsi="Times New Roman"/>
          <w:sz w:val="24"/>
          <w:szCs w:val="24"/>
        </w:rPr>
        <w:t>- выполня</w:t>
      </w:r>
      <w:r w:rsidR="00485365" w:rsidRPr="000C3676">
        <w:rPr>
          <w:rFonts w:ascii="Times New Roman" w:hAnsi="Times New Roman"/>
          <w:sz w:val="24"/>
          <w:szCs w:val="24"/>
        </w:rPr>
        <w:t>ть</w:t>
      </w:r>
      <w:r w:rsidRPr="000C3676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lastRenderedPageBreak/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7D74F0">
        <w:rPr>
          <w:rFonts w:ascii="Times New Roman" w:hAnsi="Times New Roman"/>
          <w:bCs/>
          <w:sz w:val="24"/>
          <w:szCs w:val="24"/>
        </w:rPr>
        <w:t>Г</w:t>
      </w:r>
      <w:r w:rsidR="0097397A">
        <w:rPr>
          <w:rFonts w:ascii="Times New Roman" w:hAnsi="Times New Roman"/>
          <w:bCs/>
          <w:sz w:val="24"/>
          <w:szCs w:val="24"/>
        </w:rPr>
        <w:t>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локальными нормативными актами Инспекции.</w:t>
      </w:r>
      <w:proofErr w:type="gramEnd"/>
    </w:p>
    <w:p w:rsidR="000671D9" w:rsidRPr="00C746ED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556282" w:rsidRPr="003951C3" w:rsidRDefault="00556282" w:rsidP="007E217A">
      <w:pPr>
        <w:pStyle w:val="Style10"/>
        <w:widowControl/>
        <w:ind w:firstLine="709"/>
        <w:jc w:val="both"/>
      </w:pPr>
      <w:r w:rsidRPr="003951C3">
        <w:t>11. </w:t>
      </w:r>
      <w:r w:rsidR="007D74F0">
        <w:t>Г</w:t>
      </w:r>
      <w:r w:rsidR="0097397A">
        <w:t>осударственный налоговый инспектор</w:t>
      </w:r>
      <w:r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C746ED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7D74F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7397A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</w:p>
    <w:p w:rsidR="000671D9" w:rsidRPr="00337193" w:rsidRDefault="000671D9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7D74F0">
        <w:rPr>
          <w:rFonts w:ascii="Times New Roman" w:hAnsi="Times New Roman"/>
          <w:sz w:val="24"/>
          <w:szCs w:val="24"/>
        </w:rPr>
        <w:t>Г</w:t>
      </w:r>
      <w:r w:rsidR="0097397A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C746ED">
        <w:rPr>
          <w:rFonts w:ascii="Times New Roman" w:hAnsi="Times New Roman"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lastRenderedPageBreak/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2C67C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2C67C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2C67C5" w:rsidRDefault="007D74F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t xml:space="preserve"> Г</w:t>
      </w:r>
      <w:r w:rsidR="0097397A" w:rsidRPr="002C67C5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0671D9" w:rsidRPr="002C67C5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2C67C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2C67C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7D74F0" w:rsidRDefault="000671D9" w:rsidP="00C746ED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C67C5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852E6A" w:rsidRDefault="00852E6A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C746E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7397A">
        <w:rPr>
          <w:rFonts w:ascii="Times New Roman" w:hAnsi="Times New Roman"/>
          <w:bCs/>
          <w:sz w:val="24"/>
          <w:szCs w:val="24"/>
        </w:rPr>
        <w:t>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 к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7D74F0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C746ED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C746ED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</w:t>
      </w:r>
      <w:r w:rsidRPr="00337193">
        <w:rPr>
          <w:rFonts w:ascii="Times New Roman" w:hAnsi="Times New Roman"/>
          <w:sz w:val="24"/>
          <w:szCs w:val="24"/>
        </w:rPr>
        <w:lastRenderedPageBreak/>
        <w:t>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C746ED" w:rsidRDefault="00C746ED" w:rsidP="007D74F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pacing w:val="-4"/>
          <w:sz w:val="24"/>
          <w:szCs w:val="24"/>
        </w:rPr>
      </w:pPr>
    </w:p>
    <w:p w:rsidR="000671D9" w:rsidRPr="00337193" w:rsidRDefault="0005300E" w:rsidP="007D74F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C746ED" w:rsidRDefault="000671D9" w:rsidP="00C746ED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16"/>
          <w:szCs w:val="16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C746ED" w:rsidRPr="00C746ED" w:rsidRDefault="00C746ED" w:rsidP="00C746ED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pacing w:val="-6"/>
          <w:sz w:val="16"/>
          <w:szCs w:val="16"/>
        </w:rPr>
      </w:pPr>
    </w:p>
    <w:p w:rsidR="000671D9" w:rsidRPr="00337193" w:rsidRDefault="000671D9" w:rsidP="00C746ED">
      <w:pPr>
        <w:shd w:val="clear" w:color="auto" w:fill="FFFFFF"/>
        <w:spacing w:after="0" w:line="240" w:lineRule="auto"/>
        <w:ind w:right="1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B84AE3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4B0BD5" w:rsidRDefault="004B0BD5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C746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5763AD" w:rsidP="00902DE4">
      <w:pPr>
        <w:ind w:firstLine="709"/>
      </w:pPr>
    </w:p>
    <w:sectPr w:rsidR="00F11961" w:rsidSect="00A606DC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3AD" w:rsidRDefault="005763AD" w:rsidP="004A0256">
      <w:pPr>
        <w:spacing w:after="0" w:line="240" w:lineRule="auto"/>
      </w:pPr>
      <w:r>
        <w:separator/>
      </w:r>
    </w:p>
  </w:endnote>
  <w:endnote w:type="continuationSeparator" w:id="0">
    <w:p w:rsidR="005763AD" w:rsidRDefault="005763AD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3AD" w:rsidRDefault="005763AD" w:rsidP="004A0256">
      <w:pPr>
        <w:spacing w:after="0" w:line="240" w:lineRule="auto"/>
      </w:pPr>
      <w:r>
        <w:separator/>
      </w:r>
    </w:p>
  </w:footnote>
  <w:footnote w:type="continuationSeparator" w:id="0">
    <w:p w:rsidR="005763AD" w:rsidRDefault="005763AD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B51B7"/>
    <w:rsid w:val="000C02BA"/>
    <w:rsid w:val="000C1E30"/>
    <w:rsid w:val="000C3676"/>
    <w:rsid w:val="000D139F"/>
    <w:rsid w:val="000D50F8"/>
    <w:rsid w:val="001115D8"/>
    <w:rsid w:val="001243EB"/>
    <w:rsid w:val="00132E80"/>
    <w:rsid w:val="00142B65"/>
    <w:rsid w:val="00160DC1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240A"/>
    <w:rsid w:val="002B445C"/>
    <w:rsid w:val="002C021B"/>
    <w:rsid w:val="002C0EA3"/>
    <w:rsid w:val="002C67C5"/>
    <w:rsid w:val="003250FC"/>
    <w:rsid w:val="00336519"/>
    <w:rsid w:val="00337193"/>
    <w:rsid w:val="003873D7"/>
    <w:rsid w:val="00390A2B"/>
    <w:rsid w:val="003951C3"/>
    <w:rsid w:val="003C2F5B"/>
    <w:rsid w:val="003E2231"/>
    <w:rsid w:val="003E67F7"/>
    <w:rsid w:val="003E7904"/>
    <w:rsid w:val="003F0286"/>
    <w:rsid w:val="003F6BFB"/>
    <w:rsid w:val="004416B8"/>
    <w:rsid w:val="00461A66"/>
    <w:rsid w:val="00470317"/>
    <w:rsid w:val="00473E5F"/>
    <w:rsid w:val="00485365"/>
    <w:rsid w:val="004A0256"/>
    <w:rsid w:val="004B0BD5"/>
    <w:rsid w:val="004C503D"/>
    <w:rsid w:val="00521D93"/>
    <w:rsid w:val="00553763"/>
    <w:rsid w:val="00556282"/>
    <w:rsid w:val="00557315"/>
    <w:rsid w:val="00570826"/>
    <w:rsid w:val="005763AD"/>
    <w:rsid w:val="00584D62"/>
    <w:rsid w:val="005C44FF"/>
    <w:rsid w:val="005D3F25"/>
    <w:rsid w:val="005D536C"/>
    <w:rsid w:val="005E18FC"/>
    <w:rsid w:val="005F642F"/>
    <w:rsid w:val="00622DFB"/>
    <w:rsid w:val="00631EEF"/>
    <w:rsid w:val="00633D85"/>
    <w:rsid w:val="0063702C"/>
    <w:rsid w:val="00647B36"/>
    <w:rsid w:val="00655094"/>
    <w:rsid w:val="00656ED3"/>
    <w:rsid w:val="00681954"/>
    <w:rsid w:val="00681D20"/>
    <w:rsid w:val="006850E3"/>
    <w:rsid w:val="006E46D3"/>
    <w:rsid w:val="0071483E"/>
    <w:rsid w:val="00731368"/>
    <w:rsid w:val="007363FA"/>
    <w:rsid w:val="00743DCF"/>
    <w:rsid w:val="007641DD"/>
    <w:rsid w:val="007715E2"/>
    <w:rsid w:val="007803C4"/>
    <w:rsid w:val="00792AF5"/>
    <w:rsid w:val="00797B75"/>
    <w:rsid w:val="007A7F37"/>
    <w:rsid w:val="007B0C27"/>
    <w:rsid w:val="007B4B2B"/>
    <w:rsid w:val="007C0B52"/>
    <w:rsid w:val="007D2FBB"/>
    <w:rsid w:val="007D74F0"/>
    <w:rsid w:val="007E217A"/>
    <w:rsid w:val="00800A12"/>
    <w:rsid w:val="00832DE4"/>
    <w:rsid w:val="00852E6A"/>
    <w:rsid w:val="0085656D"/>
    <w:rsid w:val="008569B0"/>
    <w:rsid w:val="00872071"/>
    <w:rsid w:val="008910F7"/>
    <w:rsid w:val="008A64FD"/>
    <w:rsid w:val="008B7336"/>
    <w:rsid w:val="008C4F56"/>
    <w:rsid w:val="008D58D9"/>
    <w:rsid w:val="008D7071"/>
    <w:rsid w:val="00902DE4"/>
    <w:rsid w:val="00911CBD"/>
    <w:rsid w:val="0092615D"/>
    <w:rsid w:val="00926471"/>
    <w:rsid w:val="0092762D"/>
    <w:rsid w:val="00940782"/>
    <w:rsid w:val="00950B80"/>
    <w:rsid w:val="00963F45"/>
    <w:rsid w:val="0097397A"/>
    <w:rsid w:val="009B186F"/>
    <w:rsid w:val="009D26E7"/>
    <w:rsid w:val="009F0CBC"/>
    <w:rsid w:val="00A02FB3"/>
    <w:rsid w:val="00A42557"/>
    <w:rsid w:val="00A445A0"/>
    <w:rsid w:val="00A606DC"/>
    <w:rsid w:val="00A80F83"/>
    <w:rsid w:val="00AD302D"/>
    <w:rsid w:val="00AE02D5"/>
    <w:rsid w:val="00B02FD9"/>
    <w:rsid w:val="00B24A60"/>
    <w:rsid w:val="00B4630F"/>
    <w:rsid w:val="00B56870"/>
    <w:rsid w:val="00B73702"/>
    <w:rsid w:val="00B837FB"/>
    <w:rsid w:val="00B84AE3"/>
    <w:rsid w:val="00B871A3"/>
    <w:rsid w:val="00B92EFC"/>
    <w:rsid w:val="00BA0D5D"/>
    <w:rsid w:val="00BB13BB"/>
    <w:rsid w:val="00BB191B"/>
    <w:rsid w:val="00BC2CDA"/>
    <w:rsid w:val="00BE2CEA"/>
    <w:rsid w:val="00C36CA1"/>
    <w:rsid w:val="00C463D4"/>
    <w:rsid w:val="00C746ED"/>
    <w:rsid w:val="00C90F72"/>
    <w:rsid w:val="00C931B4"/>
    <w:rsid w:val="00CD307F"/>
    <w:rsid w:val="00CE1C49"/>
    <w:rsid w:val="00CE4E10"/>
    <w:rsid w:val="00D128AE"/>
    <w:rsid w:val="00D22383"/>
    <w:rsid w:val="00D23743"/>
    <w:rsid w:val="00D3356B"/>
    <w:rsid w:val="00D422CB"/>
    <w:rsid w:val="00D4273C"/>
    <w:rsid w:val="00D6260C"/>
    <w:rsid w:val="00DB392C"/>
    <w:rsid w:val="00DB7220"/>
    <w:rsid w:val="00E05689"/>
    <w:rsid w:val="00E05948"/>
    <w:rsid w:val="00E05B95"/>
    <w:rsid w:val="00E36B7D"/>
    <w:rsid w:val="00E41E15"/>
    <w:rsid w:val="00E51CD8"/>
    <w:rsid w:val="00E71AD1"/>
    <w:rsid w:val="00E72608"/>
    <w:rsid w:val="00E80BD3"/>
    <w:rsid w:val="00EB4DD3"/>
    <w:rsid w:val="00EC3496"/>
    <w:rsid w:val="00EF314E"/>
    <w:rsid w:val="00F02A76"/>
    <w:rsid w:val="00F3594B"/>
    <w:rsid w:val="00F609E4"/>
    <w:rsid w:val="00F629D8"/>
    <w:rsid w:val="00F63046"/>
    <w:rsid w:val="00F644D9"/>
    <w:rsid w:val="00F7399C"/>
    <w:rsid w:val="00FA6917"/>
    <w:rsid w:val="00FD491C"/>
    <w:rsid w:val="00FE10A4"/>
    <w:rsid w:val="00FF6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2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D63E3-A407-4B84-8489-ACF81EBC6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4504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6</cp:revision>
  <cp:lastPrinted>2022-07-15T06:56:00Z</cp:lastPrinted>
  <dcterms:created xsi:type="dcterms:W3CDTF">2022-07-15T08:23:00Z</dcterms:created>
  <dcterms:modified xsi:type="dcterms:W3CDTF">2022-07-18T10:34:00Z</dcterms:modified>
</cp:coreProperties>
</file>